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CA0B" w14:textId="2867B7E5" w:rsidR="00B17235" w:rsidRPr="00E40BA7" w:rsidRDefault="00415C12" w:rsidP="009D313C">
      <w:pPr>
        <w:pStyle w:val="En-tte"/>
        <w:tabs>
          <w:tab w:val="clear" w:pos="4536"/>
          <w:tab w:val="clear" w:pos="9072"/>
        </w:tabs>
        <w:ind w:left="284" w:right="424"/>
        <w:jc w:val="center"/>
        <w:rPr>
          <w:rFonts w:ascii="Arial" w:hAnsi="Arial" w:cs="Arial"/>
          <w:b/>
          <w:sz w:val="28"/>
          <w:szCs w:val="28"/>
        </w:rPr>
      </w:pPr>
      <w:r w:rsidRPr="00E40BA7">
        <w:rPr>
          <w:rFonts w:ascii="Arial" w:hAnsi="Arial" w:cs="Arial"/>
          <w:b/>
          <w:sz w:val="28"/>
          <w:szCs w:val="28"/>
        </w:rPr>
        <w:t xml:space="preserve">ANNEXE </w:t>
      </w:r>
      <w:r w:rsidR="00317EE7">
        <w:rPr>
          <w:rFonts w:ascii="Arial" w:hAnsi="Arial" w:cs="Arial"/>
          <w:b/>
          <w:sz w:val="28"/>
          <w:szCs w:val="28"/>
          <w:lang w:val="fr-FR"/>
        </w:rPr>
        <w:t xml:space="preserve">4 - </w:t>
      </w:r>
      <w:r w:rsidRPr="00E40BA7">
        <w:rPr>
          <w:rFonts w:ascii="Arial" w:hAnsi="Arial" w:cs="Arial"/>
          <w:b/>
          <w:sz w:val="28"/>
          <w:szCs w:val="28"/>
        </w:rPr>
        <w:t>C</w:t>
      </w:r>
      <w:r w:rsidR="00300A56" w:rsidRPr="00E40BA7">
        <w:rPr>
          <w:rFonts w:ascii="Arial" w:hAnsi="Arial" w:cs="Arial"/>
          <w:b/>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bookmarkStart w:id="2" w:name="_GoBack"/>
      <w:bookmarkEnd w:id="2"/>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Signature du Président, du Directeur ou du Recteur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footerReference w:type="default" r:id="rId8"/>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3D8B" w14:textId="77777777" w:rsidR="000960F2" w:rsidRPr="00E40BA7" w:rsidRDefault="00E40BA7" w:rsidP="00E40BA7">
    <w:pPr>
      <w:pStyle w:val="Pieddepage"/>
      <w:tabs>
        <w:tab w:val="left" w:pos="9795"/>
      </w:tabs>
      <w:rPr>
        <w:rFonts w:ascii="Arial" w:hAnsi="Arial" w:cs="Arial"/>
        <w:sz w:val="20"/>
        <w:szCs w:val="20"/>
        <w:lang w:val="fr-FR"/>
      </w:rPr>
    </w:pPr>
    <w:r>
      <w:rPr>
        <w:rFonts w:ascii="Arial" w:hAnsi="Arial" w:cs="Arial"/>
        <w:sz w:val="20"/>
        <w:szCs w:val="20"/>
        <w:lang w:val="fr-FR"/>
      </w:rPr>
      <w:t>Annexe C4 : Rapport d’activité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17EE7"/>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2799B"/>
    <w:rsid w:val="00D37F60"/>
    <w:rsid w:val="00D5084C"/>
    <w:rsid w:val="00D75782"/>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F1CF-3AC8-43C5-8113-24E16784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782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Plisson Severine</cp:lastModifiedBy>
  <cp:revision>11</cp:revision>
  <dcterms:created xsi:type="dcterms:W3CDTF">2021-12-28T15:36:00Z</dcterms:created>
  <dcterms:modified xsi:type="dcterms:W3CDTF">2022-02-21T15:27:00Z</dcterms:modified>
</cp:coreProperties>
</file>